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FC" w:rsidRPr="00894260" w:rsidRDefault="005F38FC" w:rsidP="005F38FC">
      <w:pPr>
        <w:pStyle w:val="Heading1"/>
        <w:spacing w:line="360" w:lineRule="auto"/>
        <w:jc w:val="center"/>
        <w:rPr>
          <w:rFonts w:ascii="Calibri" w:hAnsi="Calibri"/>
          <w:sz w:val="24"/>
          <w:szCs w:val="24"/>
          <w:lang w:bidi="ne-NP"/>
        </w:rPr>
      </w:pPr>
      <w:r w:rsidRPr="00894260">
        <w:rPr>
          <w:rFonts w:ascii="Calibri" w:hAnsi="Calibri"/>
          <w:sz w:val="24"/>
          <w:szCs w:val="24"/>
          <w:lang w:bidi="ne-NP"/>
        </w:rPr>
        <w:t xml:space="preserve">Research on Reproductive Tract Infection (STIs) among Women of Reproductive Age in </w:t>
      </w:r>
      <w:proofErr w:type="spellStart"/>
      <w:r w:rsidRPr="00894260">
        <w:rPr>
          <w:rFonts w:ascii="Calibri" w:hAnsi="Calibri"/>
          <w:sz w:val="24"/>
          <w:szCs w:val="24"/>
          <w:lang w:bidi="ne-NP"/>
        </w:rPr>
        <w:t>Dhangadhi</w:t>
      </w:r>
      <w:proofErr w:type="spellEnd"/>
      <w:r w:rsidRPr="00894260">
        <w:rPr>
          <w:rFonts w:ascii="Calibri" w:hAnsi="Calibri"/>
          <w:sz w:val="24"/>
          <w:szCs w:val="24"/>
          <w:lang w:bidi="ne-NP"/>
        </w:rPr>
        <w:t xml:space="preserve"> Municipality, </w:t>
      </w:r>
      <w:proofErr w:type="spellStart"/>
      <w:r w:rsidRPr="00894260">
        <w:rPr>
          <w:rFonts w:ascii="Calibri" w:hAnsi="Calibri"/>
          <w:sz w:val="24"/>
          <w:szCs w:val="24"/>
          <w:lang w:bidi="ne-NP"/>
        </w:rPr>
        <w:t>Kailali</w:t>
      </w:r>
      <w:proofErr w:type="spellEnd"/>
    </w:p>
    <w:p w:rsidR="005F38FC" w:rsidRPr="00BF5705" w:rsidRDefault="005F38FC" w:rsidP="005F38FC">
      <w:pPr>
        <w:spacing w:after="0" w:line="360" w:lineRule="auto"/>
        <w:jc w:val="both"/>
        <w:rPr>
          <w:rFonts w:eastAsia="Times New Roman" w:cs="Times New Roman"/>
          <w:bCs/>
          <w:color w:val="000000"/>
          <w:sz w:val="24"/>
          <w:szCs w:val="24"/>
          <w:lang w:bidi="ne-NP"/>
        </w:rPr>
      </w:pPr>
      <w:r w:rsidRPr="00BF5705">
        <w:rPr>
          <w:rFonts w:eastAsia="Times New Roman" w:cs="Times New Roman"/>
          <w:bCs/>
          <w:color w:val="000000"/>
          <w:sz w:val="24"/>
          <w:szCs w:val="24"/>
          <w:lang w:bidi="ne-NP"/>
        </w:rPr>
        <w:t>K.C. M</w:t>
      </w:r>
      <w:r w:rsidRPr="00BF5705">
        <w:rPr>
          <w:rFonts w:eastAsia="Times New Roman" w:cs="Times New Roman"/>
          <w:bCs/>
          <w:color w:val="000000"/>
          <w:sz w:val="24"/>
          <w:szCs w:val="24"/>
          <w:vertAlign w:val="superscript"/>
          <w:lang w:bidi="ne-NP"/>
        </w:rPr>
        <w:t>1</w:t>
      </w:r>
      <w:r w:rsidRPr="00BF5705">
        <w:rPr>
          <w:rFonts w:eastAsia="Times New Roman" w:cs="Times New Roman"/>
          <w:bCs/>
          <w:color w:val="000000"/>
          <w:sz w:val="24"/>
          <w:szCs w:val="24"/>
          <w:lang w:bidi="ne-NP"/>
        </w:rPr>
        <w:t xml:space="preserve">, </w:t>
      </w:r>
      <w:proofErr w:type="spellStart"/>
      <w:r w:rsidRPr="00BF5705">
        <w:rPr>
          <w:rFonts w:eastAsia="Times New Roman" w:cs="Times New Roman"/>
          <w:bCs/>
          <w:color w:val="000000"/>
          <w:sz w:val="24"/>
          <w:szCs w:val="24"/>
          <w:lang w:bidi="ne-NP"/>
        </w:rPr>
        <w:t>Dangol</w:t>
      </w:r>
      <w:proofErr w:type="spellEnd"/>
      <w:r w:rsidRPr="00BF5705">
        <w:rPr>
          <w:rFonts w:eastAsia="Times New Roman" w:cs="Times New Roman"/>
          <w:bCs/>
          <w:color w:val="000000"/>
          <w:sz w:val="24"/>
          <w:szCs w:val="24"/>
          <w:lang w:bidi="ne-NP"/>
        </w:rPr>
        <w:t xml:space="preserve"> BK</w:t>
      </w:r>
      <w:r w:rsidRPr="00BF5705">
        <w:rPr>
          <w:rFonts w:eastAsia="Times New Roman" w:cs="Times New Roman"/>
          <w:bCs/>
          <w:color w:val="000000"/>
          <w:sz w:val="24"/>
          <w:szCs w:val="24"/>
          <w:vertAlign w:val="superscript"/>
          <w:lang w:bidi="ne-NP"/>
        </w:rPr>
        <w:t>1</w:t>
      </w:r>
    </w:p>
    <w:p w:rsidR="005F38FC" w:rsidRDefault="005F38FC" w:rsidP="005F38FC">
      <w:pPr>
        <w:spacing w:after="0" w:line="360" w:lineRule="auto"/>
        <w:jc w:val="both"/>
        <w:rPr>
          <w:rFonts w:eastAsia="Times New Roman" w:cs="Times New Roman"/>
          <w:bCs/>
          <w:color w:val="000000"/>
          <w:sz w:val="24"/>
          <w:szCs w:val="24"/>
          <w:lang w:bidi="ne-NP"/>
        </w:rPr>
      </w:pPr>
      <w:proofErr w:type="gramStart"/>
      <w:r w:rsidRPr="00BF5705">
        <w:rPr>
          <w:rFonts w:eastAsia="Times New Roman" w:cs="Times New Roman"/>
          <w:bCs/>
          <w:color w:val="000000"/>
          <w:sz w:val="24"/>
          <w:szCs w:val="24"/>
          <w:vertAlign w:val="superscript"/>
          <w:lang w:bidi="ne-NP"/>
        </w:rPr>
        <w:t>1</w:t>
      </w:r>
      <w:r w:rsidRPr="00BF5705">
        <w:rPr>
          <w:rFonts w:eastAsia="Times New Roman" w:cs="Times New Roman"/>
          <w:bCs/>
          <w:color w:val="000000"/>
          <w:sz w:val="24"/>
          <w:szCs w:val="24"/>
          <w:lang w:bidi="ne-NP"/>
        </w:rPr>
        <w:t xml:space="preserve">Center for Integrated Community Development, </w:t>
      </w:r>
      <w:proofErr w:type="spellStart"/>
      <w:r w:rsidRPr="00BF5705">
        <w:rPr>
          <w:rFonts w:eastAsia="Times New Roman" w:cs="Times New Roman"/>
          <w:bCs/>
          <w:color w:val="000000"/>
          <w:sz w:val="24"/>
          <w:szCs w:val="24"/>
          <w:lang w:bidi="ne-NP"/>
        </w:rPr>
        <w:t>Dhangadi</w:t>
      </w:r>
      <w:proofErr w:type="spellEnd"/>
      <w:r w:rsidRPr="00BF5705">
        <w:rPr>
          <w:rFonts w:eastAsia="Times New Roman" w:cs="Times New Roman"/>
          <w:bCs/>
          <w:color w:val="000000"/>
          <w:sz w:val="24"/>
          <w:szCs w:val="24"/>
          <w:lang w:bidi="ne-NP"/>
        </w:rPr>
        <w:t xml:space="preserve">, </w:t>
      </w:r>
      <w:proofErr w:type="spellStart"/>
      <w:r w:rsidRPr="00BF5705">
        <w:rPr>
          <w:rFonts w:eastAsia="Times New Roman" w:cs="Times New Roman"/>
          <w:bCs/>
          <w:color w:val="000000"/>
          <w:sz w:val="24"/>
          <w:szCs w:val="24"/>
          <w:lang w:bidi="ne-NP"/>
        </w:rPr>
        <w:t>Kailali</w:t>
      </w:r>
      <w:proofErr w:type="spellEnd"/>
      <w:r w:rsidRPr="00BF5705">
        <w:rPr>
          <w:rFonts w:eastAsia="Times New Roman" w:cs="Times New Roman"/>
          <w:bCs/>
          <w:color w:val="000000"/>
          <w:sz w:val="24"/>
          <w:szCs w:val="24"/>
          <w:lang w:bidi="ne-NP"/>
        </w:rPr>
        <w:t>.</w:t>
      </w:r>
      <w:proofErr w:type="gramEnd"/>
      <w:r w:rsidRPr="00BF5705">
        <w:rPr>
          <w:rFonts w:eastAsia="Times New Roman" w:cs="Times New Roman"/>
          <w:bCs/>
          <w:color w:val="000000"/>
          <w:sz w:val="24"/>
          <w:szCs w:val="24"/>
          <w:lang w:bidi="ne-NP"/>
        </w:rPr>
        <w:t xml:space="preserve"> Nepal.</w:t>
      </w:r>
    </w:p>
    <w:p w:rsidR="005F38FC" w:rsidRPr="00BF5705" w:rsidRDefault="005F38FC" w:rsidP="005F38FC">
      <w:pPr>
        <w:spacing w:after="0" w:line="360" w:lineRule="auto"/>
        <w:jc w:val="both"/>
        <w:rPr>
          <w:rFonts w:eastAsia="Times New Roman" w:cs="Times New Roman"/>
          <w:bCs/>
          <w:color w:val="000000"/>
          <w:sz w:val="24"/>
          <w:szCs w:val="24"/>
          <w:lang w:bidi="ne-NP"/>
        </w:rPr>
      </w:pPr>
      <w:r>
        <w:rPr>
          <w:rFonts w:eastAsia="Times New Roman" w:cs="Times New Roman"/>
          <w:bCs/>
          <w:color w:val="000000"/>
          <w:sz w:val="24"/>
          <w:szCs w:val="24"/>
          <w:lang w:bidi="ne-NP"/>
        </w:rPr>
        <w:t>Date: 2005</w:t>
      </w:r>
    </w:p>
    <w:p w:rsidR="005F38FC" w:rsidRDefault="005F38FC" w:rsidP="005F38FC">
      <w:pPr>
        <w:spacing w:before="240"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Background</w:t>
      </w:r>
    </w:p>
    <w:p w:rsidR="005F38FC" w:rsidRPr="00BF5705" w:rsidRDefault="005F38FC" w:rsidP="005F38FC">
      <w:pPr>
        <w:spacing w:after="0" w:line="360" w:lineRule="auto"/>
        <w:jc w:val="both"/>
        <w:rPr>
          <w:rFonts w:eastAsia="Times New Roman" w:cs="Times New Roman"/>
          <w:bCs/>
          <w:color w:val="000000"/>
          <w:sz w:val="24"/>
          <w:szCs w:val="24"/>
          <w:lang w:bidi="ne-NP"/>
        </w:rPr>
      </w:pPr>
      <w:r w:rsidRPr="00BF5705">
        <w:rPr>
          <w:rFonts w:eastAsia="Times New Roman" w:cs="Times New Roman"/>
          <w:bCs/>
          <w:color w:val="000000"/>
          <w:sz w:val="24"/>
          <w:szCs w:val="24"/>
          <w:lang w:bidi="ne-NP"/>
        </w:rPr>
        <w:t xml:space="preserve">The incidence of </w:t>
      </w:r>
      <w:r>
        <w:rPr>
          <w:rFonts w:eastAsia="Times New Roman" w:cs="Times New Roman"/>
          <w:bCs/>
          <w:color w:val="000000"/>
          <w:sz w:val="24"/>
          <w:szCs w:val="24"/>
          <w:lang w:bidi="ne-NP"/>
        </w:rPr>
        <w:t>sexually transmitted infection</w:t>
      </w:r>
      <w:r w:rsidRPr="00BF5705">
        <w:rPr>
          <w:rFonts w:eastAsia="Times New Roman" w:cs="Times New Roman"/>
          <w:bCs/>
          <w:color w:val="000000"/>
          <w:sz w:val="24"/>
          <w:szCs w:val="24"/>
          <w:lang w:bidi="ne-NP"/>
        </w:rPr>
        <w:t xml:space="preserve"> continues to increase worldwide and infection is becoming more severe. S</w:t>
      </w:r>
      <w:r>
        <w:rPr>
          <w:rFonts w:eastAsia="Times New Roman" w:cs="Times New Roman"/>
          <w:bCs/>
          <w:color w:val="000000"/>
          <w:sz w:val="24"/>
          <w:szCs w:val="24"/>
          <w:lang w:bidi="ne-NP"/>
        </w:rPr>
        <w:t>exually transmitted diseases also facilitate</w:t>
      </w:r>
      <w:r w:rsidRPr="00BF5705">
        <w:rPr>
          <w:rFonts w:eastAsia="Times New Roman" w:cs="Times New Roman"/>
          <w:bCs/>
          <w:color w:val="000000"/>
          <w:sz w:val="24"/>
          <w:szCs w:val="24"/>
          <w:lang w:bidi="ne-NP"/>
        </w:rPr>
        <w:t xml:space="preserve"> the development of HIV infection and AIDS. Thus the scope of the health problems they create is increasing. This study was done to find out the cause of reproductive tract infection and prevalence in women of reproductive age.</w:t>
      </w:r>
    </w:p>
    <w:p w:rsidR="005F38FC" w:rsidRDefault="005F38FC" w:rsidP="005F38FC">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Methods</w:t>
      </w:r>
    </w:p>
    <w:p w:rsidR="005F38FC" w:rsidRPr="005C5F34" w:rsidRDefault="005F38FC" w:rsidP="005F38FC">
      <w:pPr>
        <w:spacing w:after="0" w:line="360" w:lineRule="auto"/>
        <w:jc w:val="both"/>
        <w:rPr>
          <w:rFonts w:eastAsia="Times New Roman" w:cs="Times New Roman"/>
          <w:bCs/>
          <w:color w:val="000000"/>
          <w:sz w:val="24"/>
          <w:szCs w:val="24"/>
          <w:lang w:bidi="ne-NP"/>
        </w:rPr>
      </w:pPr>
      <w:r w:rsidRPr="008C4B8F">
        <w:rPr>
          <w:rFonts w:eastAsia="Times New Roman" w:cs="Times New Roman"/>
          <w:bCs/>
          <w:color w:val="000000"/>
          <w:sz w:val="24"/>
          <w:szCs w:val="24"/>
          <w:lang w:bidi="ne-NP"/>
        </w:rPr>
        <w:t xml:space="preserve">This was a community based descriptive analytical study conducted from 15 </w:t>
      </w:r>
      <w:proofErr w:type="spellStart"/>
      <w:r w:rsidRPr="008C4B8F">
        <w:rPr>
          <w:rFonts w:eastAsia="Times New Roman" w:cs="Times New Roman"/>
          <w:bCs/>
          <w:color w:val="000000"/>
          <w:sz w:val="24"/>
          <w:szCs w:val="24"/>
          <w:lang w:bidi="ne-NP"/>
        </w:rPr>
        <w:t>Magh</w:t>
      </w:r>
      <w:proofErr w:type="spellEnd"/>
      <w:r w:rsidRPr="008C4B8F">
        <w:rPr>
          <w:rFonts w:eastAsia="Times New Roman" w:cs="Times New Roman"/>
          <w:bCs/>
          <w:color w:val="000000"/>
          <w:sz w:val="24"/>
          <w:szCs w:val="24"/>
          <w:lang w:bidi="ne-NP"/>
        </w:rPr>
        <w:t xml:space="preserve"> to 15 </w:t>
      </w:r>
      <w:proofErr w:type="spellStart"/>
      <w:r w:rsidRPr="008C4B8F">
        <w:rPr>
          <w:rFonts w:eastAsia="Times New Roman" w:cs="Times New Roman"/>
          <w:bCs/>
          <w:color w:val="000000"/>
          <w:sz w:val="24"/>
          <w:szCs w:val="24"/>
          <w:lang w:bidi="ne-NP"/>
        </w:rPr>
        <w:t>Falgun</w:t>
      </w:r>
      <w:proofErr w:type="spellEnd"/>
      <w:r w:rsidRPr="008C4B8F">
        <w:rPr>
          <w:rFonts w:eastAsia="Times New Roman" w:cs="Times New Roman"/>
          <w:bCs/>
          <w:color w:val="000000"/>
          <w:sz w:val="24"/>
          <w:szCs w:val="24"/>
          <w:lang w:bidi="ne-NP"/>
        </w:rPr>
        <w:t xml:space="preserve"> 2061. Sample size was 312 women and cluster random sampling done in ward number 1</w:t>
      </w:r>
      <w:proofErr w:type="gramStart"/>
      <w:r w:rsidRPr="008C4B8F">
        <w:rPr>
          <w:rFonts w:eastAsia="Times New Roman" w:cs="Times New Roman"/>
          <w:bCs/>
          <w:color w:val="000000"/>
          <w:sz w:val="24"/>
          <w:szCs w:val="24"/>
          <w:lang w:bidi="ne-NP"/>
        </w:rPr>
        <w:t>,2</w:t>
      </w:r>
      <w:proofErr w:type="gramEnd"/>
      <w:r w:rsidRPr="008C4B8F">
        <w:rPr>
          <w:rFonts w:eastAsia="Times New Roman" w:cs="Times New Roman"/>
          <w:bCs/>
          <w:color w:val="000000"/>
          <w:sz w:val="24"/>
          <w:szCs w:val="24"/>
          <w:lang w:bidi="ne-NP"/>
        </w:rPr>
        <w:t xml:space="preserve">, 5, 6 and 13 of </w:t>
      </w:r>
      <w:proofErr w:type="spellStart"/>
      <w:r w:rsidRPr="008C4B8F">
        <w:rPr>
          <w:rFonts w:eastAsia="Times New Roman" w:cs="Times New Roman"/>
          <w:bCs/>
          <w:color w:val="000000"/>
          <w:sz w:val="24"/>
          <w:szCs w:val="24"/>
          <w:lang w:bidi="ne-NP"/>
        </w:rPr>
        <w:t>Dhangadi</w:t>
      </w:r>
      <w:proofErr w:type="spellEnd"/>
      <w:r w:rsidRPr="008C4B8F">
        <w:rPr>
          <w:rFonts w:eastAsia="Times New Roman" w:cs="Times New Roman"/>
          <w:bCs/>
          <w:color w:val="000000"/>
          <w:sz w:val="24"/>
          <w:szCs w:val="24"/>
          <w:lang w:bidi="ne-NP"/>
        </w:rPr>
        <w:t xml:space="preserve"> municipality.</w:t>
      </w:r>
      <w:r>
        <w:rPr>
          <w:rFonts w:eastAsia="Times New Roman" w:cs="Times New Roman"/>
          <w:bCs/>
          <w:color w:val="000000"/>
          <w:sz w:val="24"/>
          <w:szCs w:val="24"/>
          <w:lang w:bidi="ne-NP"/>
        </w:rPr>
        <w:t xml:space="preserve"> Structured</w:t>
      </w:r>
      <w:r w:rsidRPr="008C4B8F">
        <w:rPr>
          <w:rFonts w:eastAsia="Times New Roman" w:cs="Times New Roman"/>
          <w:bCs/>
          <w:color w:val="000000"/>
          <w:sz w:val="24"/>
          <w:szCs w:val="24"/>
          <w:lang w:bidi="ne-NP"/>
        </w:rPr>
        <w:t>,</w:t>
      </w:r>
      <w:r>
        <w:rPr>
          <w:rFonts w:eastAsia="Times New Roman" w:cs="Times New Roman"/>
          <w:bCs/>
          <w:color w:val="000000"/>
          <w:sz w:val="24"/>
          <w:szCs w:val="24"/>
          <w:lang w:bidi="ne-NP"/>
        </w:rPr>
        <w:t xml:space="preserve"> semi-structured and non-struc</w:t>
      </w:r>
      <w:r w:rsidRPr="008C4B8F">
        <w:rPr>
          <w:rFonts w:eastAsia="Times New Roman" w:cs="Times New Roman"/>
          <w:bCs/>
          <w:color w:val="000000"/>
          <w:sz w:val="24"/>
          <w:szCs w:val="24"/>
          <w:lang w:bidi="ne-NP"/>
        </w:rPr>
        <w:t>tured questionnaires were con</w:t>
      </w:r>
      <w:r>
        <w:rPr>
          <w:rFonts w:eastAsia="Times New Roman" w:cs="Times New Roman"/>
          <w:bCs/>
          <w:color w:val="000000"/>
          <w:sz w:val="24"/>
          <w:szCs w:val="24"/>
          <w:lang w:bidi="ne-NP"/>
        </w:rPr>
        <w:t>s</w:t>
      </w:r>
      <w:r w:rsidRPr="008C4B8F">
        <w:rPr>
          <w:rFonts w:eastAsia="Times New Roman" w:cs="Times New Roman"/>
          <w:bCs/>
          <w:color w:val="000000"/>
          <w:sz w:val="24"/>
          <w:szCs w:val="24"/>
          <w:lang w:bidi="ne-NP"/>
        </w:rPr>
        <w:t xml:space="preserve">tructed for the interview. Following data collection the hand tabulate sheets were prepared and all findings were tabulated in sheets. </w:t>
      </w:r>
    </w:p>
    <w:p w:rsidR="005F38FC" w:rsidRDefault="005F38FC" w:rsidP="005F38FC">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Results</w:t>
      </w:r>
    </w:p>
    <w:p w:rsidR="005F38FC" w:rsidRPr="005C5F34" w:rsidRDefault="005F38FC" w:rsidP="005F38FC">
      <w:pPr>
        <w:spacing w:after="0" w:line="360" w:lineRule="auto"/>
        <w:jc w:val="both"/>
        <w:rPr>
          <w:rFonts w:eastAsia="Times New Roman" w:cs="Times New Roman"/>
          <w:bCs/>
          <w:color w:val="000000"/>
          <w:sz w:val="24"/>
          <w:szCs w:val="24"/>
          <w:lang w:bidi="ne-NP"/>
        </w:rPr>
      </w:pPr>
      <w:r w:rsidRPr="005C5F34">
        <w:rPr>
          <w:rFonts w:eastAsia="Times New Roman" w:cs="Times New Roman"/>
          <w:bCs/>
          <w:color w:val="000000"/>
          <w:sz w:val="24"/>
          <w:szCs w:val="24"/>
          <w:lang w:bidi="ne-NP"/>
        </w:rPr>
        <w:t>Th</w:t>
      </w:r>
      <w:r>
        <w:rPr>
          <w:rFonts w:eastAsia="Times New Roman" w:cs="Times New Roman"/>
          <w:bCs/>
          <w:color w:val="000000"/>
          <w:sz w:val="24"/>
          <w:szCs w:val="24"/>
          <w:lang w:bidi="ne-NP"/>
        </w:rPr>
        <w:t>i</w:t>
      </w:r>
      <w:r w:rsidRPr="005C5F34">
        <w:rPr>
          <w:rFonts w:eastAsia="Times New Roman" w:cs="Times New Roman"/>
          <w:bCs/>
          <w:color w:val="000000"/>
          <w:sz w:val="24"/>
          <w:szCs w:val="24"/>
          <w:lang w:bidi="ne-NP"/>
        </w:rPr>
        <w:t>s study re</w:t>
      </w:r>
      <w:r>
        <w:rPr>
          <w:rFonts w:eastAsia="Times New Roman" w:cs="Times New Roman"/>
          <w:bCs/>
          <w:color w:val="000000"/>
          <w:sz w:val="24"/>
          <w:szCs w:val="24"/>
          <w:lang w:bidi="ne-NP"/>
        </w:rPr>
        <w:t>vealed that prevalence rate of sexually transmitted infection</w:t>
      </w:r>
      <w:r w:rsidRPr="005C5F34">
        <w:rPr>
          <w:rFonts w:eastAsia="Times New Roman" w:cs="Times New Roman"/>
          <w:bCs/>
          <w:color w:val="000000"/>
          <w:sz w:val="24"/>
          <w:szCs w:val="24"/>
          <w:lang w:bidi="ne-NP"/>
        </w:rPr>
        <w:t xml:space="preserve"> in tot</w:t>
      </w:r>
      <w:r>
        <w:rPr>
          <w:rFonts w:eastAsia="Times New Roman" w:cs="Times New Roman"/>
          <w:bCs/>
          <w:color w:val="000000"/>
          <w:sz w:val="24"/>
          <w:szCs w:val="24"/>
          <w:lang w:bidi="ne-NP"/>
        </w:rPr>
        <w:t xml:space="preserve">al was 342.94/1000. </w:t>
      </w:r>
      <w:r w:rsidRPr="005C5F34">
        <w:rPr>
          <w:rFonts w:eastAsia="Times New Roman" w:cs="Times New Roman"/>
          <w:bCs/>
          <w:color w:val="000000"/>
          <w:sz w:val="24"/>
          <w:szCs w:val="24"/>
          <w:lang w:bidi="ne-NP"/>
        </w:rPr>
        <w:t xml:space="preserve">Majority of the respondents have heard of </w:t>
      </w:r>
      <w:r>
        <w:rPr>
          <w:rFonts w:eastAsia="Times New Roman" w:cs="Times New Roman"/>
          <w:bCs/>
          <w:color w:val="000000"/>
          <w:sz w:val="24"/>
          <w:szCs w:val="24"/>
          <w:lang w:bidi="ne-NP"/>
        </w:rPr>
        <w:t xml:space="preserve">sexually transmitted infection </w:t>
      </w:r>
      <w:r w:rsidRPr="005C5F34">
        <w:rPr>
          <w:rFonts w:eastAsia="Times New Roman" w:cs="Times New Roman"/>
          <w:bCs/>
          <w:color w:val="000000"/>
          <w:sz w:val="24"/>
          <w:szCs w:val="24"/>
          <w:lang w:bidi="ne-NP"/>
        </w:rPr>
        <w:t>and the main source information were radio and television.</w:t>
      </w:r>
    </w:p>
    <w:p w:rsidR="005F38FC" w:rsidRPr="00705CD5" w:rsidRDefault="005F38FC" w:rsidP="005F38FC">
      <w:pPr>
        <w:spacing w:after="0" w:line="360" w:lineRule="auto"/>
        <w:jc w:val="both"/>
        <w:rPr>
          <w:rFonts w:eastAsia="Times New Roman" w:cs="Times New Roman"/>
          <w:b/>
          <w:bCs/>
          <w:color w:val="000000"/>
          <w:sz w:val="24"/>
          <w:szCs w:val="24"/>
          <w:lang w:bidi="ne-NP"/>
        </w:rPr>
      </w:pPr>
      <w:r w:rsidRPr="00705CD5">
        <w:rPr>
          <w:rFonts w:eastAsia="Times New Roman" w:cs="Times New Roman"/>
          <w:b/>
          <w:bCs/>
          <w:color w:val="000000"/>
          <w:sz w:val="24"/>
          <w:szCs w:val="24"/>
          <w:lang w:bidi="ne-NP"/>
        </w:rPr>
        <w:t>Conclusions</w:t>
      </w:r>
    </w:p>
    <w:p w:rsidR="005F38FC" w:rsidRPr="009B0A74" w:rsidRDefault="005F38FC" w:rsidP="005F38FC">
      <w:pPr>
        <w:spacing w:after="0" w:line="360" w:lineRule="auto"/>
        <w:jc w:val="both"/>
        <w:rPr>
          <w:rFonts w:eastAsia="Times New Roman" w:cs="Times New Roman"/>
          <w:bCs/>
          <w:color w:val="000000"/>
          <w:sz w:val="24"/>
          <w:szCs w:val="24"/>
          <w:lang w:bidi="ne-NP"/>
        </w:rPr>
      </w:pPr>
      <w:r w:rsidRPr="009B0A74">
        <w:rPr>
          <w:rFonts w:eastAsia="Times New Roman" w:cs="Times New Roman"/>
          <w:bCs/>
          <w:color w:val="000000"/>
          <w:sz w:val="24"/>
          <w:szCs w:val="24"/>
          <w:lang w:bidi="ne-NP"/>
        </w:rPr>
        <w:t>Community awareness programs, health care and counseling services should be expanded.</w:t>
      </w:r>
    </w:p>
    <w:p w:rsidR="00D66292" w:rsidRDefault="005F38FC" w:rsidP="005F38FC">
      <w:r w:rsidRPr="00432AF9">
        <w:rPr>
          <w:rFonts w:eastAsia="Times New Roman" w:cs="Times New Roman"/>
          <w:b/>
          <w:bCs/>
          <w:color w:val="000000"/>
          <w:sz w:val="24"/>
          <w:szCs w:val="24"/>
          <w:lang w:bidi="ne-NP"/>
        </w:rPr>
        <w:t>Keywords:</w:t>
      </w:r>
      <w:r>
        <w:rPr>
          <w:rFonts w:eastAsia="Times New Roman" w:cs="Times New Roman"/>
          <w:b/>
          <w:bCs/>
          <w:color w:val="000000"/>
          <w:sz w:val="24"/>
          <w:szCs w:val="24"/>
          <w:lang w:bidi="ne-NP"/>
        </w:rPr>
        <w:t xml:space="preserve"> </w:t>
      </w:r>
      <w:r w:rsidRPr="009B0A74">
        <w:rPr>
          <w:rFonts w:eastAsia="Times New Roman" w:cs="Times New Roman"/>
          <w:bCs/>
          <w:color w:val="000000"/>
          <w:sz w:val="24"/>
          <w:szCs w:val="24"/>
          <w:lang w:bidi="ne-NP"/>
        </w:rPr>
        <w:t>prevalence; reproductive tract infection; sexually transmitted infection; women of reproductive age.</w:t>
      </w:r>
    </w:p>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8FC"/>
    <w:rsid w:val="005F38FC"/>
    <w:rsid w:val="00D6629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FC"/>
    <w:rPr>
      <w:rFonts w:ascii="Calibri" w:eastAsia="Calibri" w:hAnsi="Calibri" w:cs="Mangal"/>
    </w:rPr>
  </w:style>
  <w:style w:type="paragraph" w:styleId="Heading1">
    <w:name w:val="heading 1"/>
    <w:basedOn w:val="Normal"/>
    <w:next w:val="Normal"/>
    <w:link w:val="Heading1Char"/>
    <w:uiPriority w:val="9"/>
    <w:qFormat/>
    <w:rsid w:val="005F38FC"/>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FC"/>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2016-10-26T06:09:00Z</dcterms:created>
  <dcterms:modified xsi:type="dcterms:W3CDTF">2016-10-26T06:10:00Z</dcterms:modified>
</cp:coreProperties>
</file>