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D8" w:rsidRPr="005F084A" w:rsidRDefault="002563D8" w:rsidP="002563D8">
      <w:pPr>
        <w:pStyle w:val="Heading1"/>
        <w:jc w:val="center"/>
        <w:rPr>
          <w:rFonts w:ascii="Calibri" w:hAnsi="Calibri"/>
          <w:color w:val="000000"/>
          <w:sz w:val="24"/>
          <w:szCs w:val="24"/>
        </w:rPr>
      </w:pPr>
      <w:bookmarkStart w:id="0" w:name="_Toc431913535"/>
      <w:bookmarkStart w:id="1" w:name="_Toc431978165"/>
      <w:r w:rsidRPr="005F084A">
        <w:rPr>
          <w:rFonts w:ascii="Calibri" w:hAnsi="Calibri"/>
          <w:color w:val="000000"/>
          <w:sz w:val="24"/>
          <w:szCs w:val="24"/>
        </w:rPr>
        <w:t>Attitude of Doctors of Bir Hospital towards the Harmonization of Ayurveda and Modern Medicine</w:t>
      </w:r>
      <w:bookmarkEnd w:id="0"/>
      <w:bookmarkEnd w:id="1"/>
    </w:p>
    <w:p w:rsidR="002563D8" w:rsidRPr="00240105" w:rsidRDefault="002563D8" w:rsidP="002563D8">
      <w:pPr>
        <w:spacing w:after="0" w:line="360" w:lineRule="auto"/>
        <w:rPr>
          <w:rFonts w:eastAsia="Times New Roman"/>
          <w:sz w:val="24"/>
          <w:szCs w:val="24"/>
        </w:rPr>
      </w:pPr>
      <w:r w:rsidRPr="00240105">
        <w:rPr>
          <w:rFonts w:eastAsia="Times New Roman"/>
          <w:sz w:val="24"/>
          <w:szCs w:val="24"/>
        </w:rPr>
        <w:t>Puri R</w:t>
      </w:r>
      <w:r w:rsidRPr="00240105">
        <w:rPr>
          <w:rFonts w:eastAsia="Times New Roman"/>
          <w:sz w:val="24"/>
          <w:szCs w:val="24"/>
          <w:vertAlign w:val="superscript"/>
        </w:rPr>
        <w:t>1</w:t>
      </w:r>
    </w:p>
    <w:p w:rsidR="002563D8" w:rsidRDefault="002563D8" w:rsidP="002563D8">
      <w:pPr>
        <w:spacing w:after="0" w:line="360" w:lineRule="auto"/>
        <w:rPr>
          <w:rFonts w:eastAsia="Times New Roman"/>
          <w:sz w:val="24"/>
          <w:szCs w:val="24"/>
        </w:rPr>
      </w:pPr>
      <w:r w:rsidRPr="00240105">
        <w:rPr>
          <w:rFonts w:eastAsia="Times New Roman"/>
          <w:sz w:val="24"/>
          <w:szCs w:val="24"/>
          <w:vertAlign w:val="superscript"/>
        </w:rPr>
        <w:t>1</w:t>
      </w:r>
      <w:r w:rsidRPr="00240105">
        <w:rPr>
          <w:rFonts w:eastAsia="Times New Roman"/>
          <w:sz w:val="24"/>
          <w:szCs w:val="24"/>
        </w:rPr>
        <w:t>Ayurveda Campus, Institute of Medicine, Tribhuwan University.</w:t>
      </w:r>
    </w:p>
    <w:p w:rsidR="002563D8" w:rsidRPr="00240105" w:rsidRDefault="002563D8" w:rsidP="002563D8">
      <w:pPr>
        <w:spacing w:after="0" w:line="360" w:lineRule="auto"/>
        <w:rPr>
          <w:rFonts w:eastAsia="Times New Roman"/>
          <w:sz w:val="24"/>
          <w:szCs w:val="24"/>
        </w:rPr>
      </w:pPr>
      <w:r>
        <w:rPr>
          <w:rFonts w:eastAsia="Times New Roman"/>
          <w:sz w:val="24"/>
          <w:szCs w:val="24"/>
        </w:rPr>
        <w:t>Date: 2005</w:t>
      </w:r>
    </w:p>
    <w:p w:rsidR="002563D8" w:rsidRPr="00240105" w:rsidRDefault="002563D8" w:rsidP="002563D8">
      <w:pPr>
        <w:spacing w:before="240" w:after="0" w:line="360" w:lineRule="auto"/>
        <w:rPr>
          <w:rFonts w:eastAsia="Times New Roman"/>
          <w:b/>
          <w:sz w:val="24"/>
          <w:szCs w:val="24"/>
        </w:rPr>
      </w:pPr>
      <w:r w:rsidRPr="00240105">
        <w:rPr>
          <w:rFonts w:eastAsia="Times New Roman"/>
          <w:b/>
          <w:sz w:val="24"/>
          <w:szCs w:val="24"/>
        </w:rPr>
        <w:t>Background</w:t>
      </w:r>
    </w:p>
    <w:p w:rsidR="002563D8" w:rsidRPr="00240105" w:rsidRDefault="002563D8" w:rsidP="002563D8">
      <w:pPr>
        <w:spacing w:after="0" w:line="360" w:lineRule="auto"/>
        <w:jc w:val="both"/>
        <w:rPr>
          <w:rFonts w:eastAsia="Times New Roman"/>
          <w:sz w:val="24"/>
          <w:szCs w:val="24"/>
        </w:rPr>
      </w:pPr>
      <w:r w:rsidRPr="00240105">
        <w:rPr>
          <w:rFonts w:eastAsia="Times New Roman"/>
          <w:sz w:val="24"/>
          <w:szCs w:val="24"/>
        </w:rPr>
        <w:t>In present context of Nepal, some allopathic doctors are strongly opposing the traditional medicine even though the patients get relief by using Ayurvedic medicine whereas some doctors are in favor of Ayurvedic medicine and are prescribing those medicines in their practice. This study was thus designed to assess the attitude of doctors of Bir hospital towards the harmonization of Ayurveda and Modern medicine.</w:t>
      </w:r>
    </w:p>
    <w:p w:rsidR="002563D8" w:rsidRPr="00240105" w:rsidRDefault="002563D8" w:rsidP="002563D8">
      <w:pPr>
        <w:spacing w:after="0" w:line="360" w:lineRule="auto"/>
        <w:rPr>
          <w:rFonts w:eastAsia="Times New Roman"/>
          <w:b/>
          <w:sz w:val="24"/>
          <w:szCs w:val="24"/>
        </w:rPr>
      </w:pPr>
      <w:r w:rsidRPr="00240105">
        <w:rPr>
          <w:rFonts w:eastAsia="Times New Roman"/>
          <w:b/>
          <w:sz w:val="24"/>
          <w:szCs w:val="24"/>
        </w:rPr>
        <w:t>Methods</w:t>
      </w:r>
    </w:p>
    <w:p w:rsidR="002563D8" w:rsidRPr="00240105" w:rsidRDefault="002563D8" w:rsidP="002563D8">
      <w:pPr>
        <w:spacing w:after="0" w:line="360" w:lineRule="auto"/>
        <w:jc w:val="both"/>
        <w:rPr>
          <w:rFonts w:eastAsia="Times New Roman"/>
          <w:sz w:val="24"/>
          <w:szCs w:val="24"/>
        </w:rPr>
      </w:pPr>
      <w:r w:rsidRPr="00240105">
        <w:rPr>
          <w:rFonts w:eastAsia="Times New Roman"/>
          <w:sz w:val="24"/>
          <w:szCs w:val="24"/>
        </w:rPr>
        <w:t>This study was conducted from 7</w:t>
      </w:r>
      <w:r w:rsidRPr="00240105">
        <w:rPr>
          <w:rFonts w:eastAsia="Times New Roman"/>
          <w:sz w:val="24"/>
          <w:szCs w:val="24"/>
          <w:vertAlign w:val="superscript"/>
        </w:rPr>
        <w:t>th</w:t>
      </w:r>
      <w:r w:rsidRPr="00240105">
        <w:rPr>
          <w:rFonts w:eastAsia="Times New Roman"/>
          <w:sz w:val="24"/>
          <w:szCs w:val="24"/>
        </w:rPr>
        <w:t xml:space="preserve"> November 2004 to 27</w:t>
      </w:r>
      <w:r w:rsidRPr="00240105">
        <w:rPr>
          <w:rFonts w:eastAsia="Times New Roman"/>
          <w:sz w:val="24"/>
          <w:szCs w:val="24"/>
          <w:vertAlign w:val="superscript"/>
        </w:rPr>
        <w:t>th</w:t>
      </w:r>
      <w:r w:rsidRPr="00240105">
        <w:rPr>
          <w:rFonts w:eastAsia="Times New Roman"/>
          <w:sz w:val="24"/>
          <w:szCs w:val="24"/>
        </w:rPr>
        <w:t xml:space="preserve"> May 2005 in different departments of Bir Hospital. A total of 102 questionnaires were distributed to doctors. The questionnaires were completed in the ward or in the Out Patient D</w:t>
      </w:r>
      <w:r>
        <w:rPr>
          <w:rFonts w:eastAsia="Times New Roman"/>
          <w:sz w:val="24"/>
          <w:szCs w:val="24"/>
        </w:rPr>
        <w:t xml:space="preserve">epartment. </w:t>
      </w:r>
      <w:r w:rsidRPr="00240105">
        <w:rPr>
          <w:rFonts w:eastAsia="Times New Roman"/>
          <w:sz w:val="24"/>
          <w:szCs w:val="24"/>
        </w:rPr>
        <w:t>Coding of the collected data was done using number, entered in Microsoft Excel and analyzed.</w:t>
      </w:r>
    </w:p>
    <w:p w:rsidR="002563D8" w:rsidRPr="00240105" w:rsidRDefault="002563D8" w:rsidP="002563D8">
      <w:pPr>
        <w:spacing w:after="0" w:line="360" w:lineRule="auto"/>
        <w:rPr>
          <w:rFonts w:eastAsia="Times New Roman"/>
          <w:b/>
          <w:sz w:val="24"/>
          <w:szCs w:val="24"/>
        </w:rPr>
      </w:pPr>
      <w:r w:rsidRPr="00240105">
        <w:rPr>
          <w:rFonts w:eastAsia="Times New Roman"/>
          <w:b/>
          <w:sz w:val="24"/>
          <w:szCs w:val="24"/>
        </w:rPr>
        <w:t>Results</w:t>
      </w:r>
    </w:p>
    <w:p w:rsidR="002563D8" w:rsidRPr="00240105" w:rsidRDefault="002563D8" w:rsidP="002563D8">
      <w:pPr>
        <w:spacing w:after="0" w:line="360" w:lineRule="auto"/>
        <w:jc w:val="both"/>
        <w:rPr>
          <w:rFonts w:eastAsia="Times New Roman"/>
          <w:sz w:val="24"/>
          <w:szCs w:val="24"/>
        </w:rPr>
      </w:pPr>
      <w:r w:rsidRPr="00240105">
        <w:rPr>
          <w:rFonts w:eastAsia="Times New Roman"/>
          <w:sz w:val="24"/>
          <w:szCs w:val="24"/>
        </w:rPr>
        <w:t xml:space="preserve">The result of the survey showed that the attitude of the doctors of Bir hospital towards harmonization of Ayurveda and modern medicine on the whole was highly favorable. There was consistently positive attitude towards the Ayurveda medicine, its harmonization with modern medicine and whole Ayurveda Medical system of Nepal. </w:t>
      </w:r>
    </w:p>
    <w:p w:rsidR="002563D8" w:rsidRPr="00240105" w:rsidRDefault="002563D8" w:rsidP="002563D8">
      <w:pPr>
        <w:spacing w:after="0" w:line="360" w:lineRule="auto"/>
        <w:rPr>
          <w:rFonts w:eastAsia="Times New Roman"/>
          <w:b/>
          <w:sz w:val="24"/>
          <w:szCs w:val="24"/>
        </w:rPr>
      </w:pPr>
      <w:r w:rsidRPr="00240105">
        <w:rPr>
          <w:rFonts w:eastAsia="Times New Roman"/>
          <w:b/>
          <w:sz w:val="24"/>
          <w:szCs w:val="24"/>
        </w:rPr>
        <w:t>Conclusions</w:t>
      </w:r>
    </w:p>
    <w:p w:rsidR="002563D8" w:rsidRPr="00240105" w:rsidRDefault="002563D8" w:rsidP="002563D8">
      <w:pPr>
        <w:spacing w:after="0" w:line="360" w:lineRule="auto"/>
        <w:jc w:val="both"/>
        <w:rPr>
          <w:rFonts w:eastAsia="Times New Roman"/>
          <w:sz w:val="24"/>
          <w:szCs w:val="24"/>
        </w:rPr>
      </w:pPr>
      <w:r w:rsidRPr="00240105">
        <w:rPr>
          <w:rFonts w:eastAsia="Times New Roman"/>
          <w:sz w:val="24"/>
          <w:szCs w:val="24"/>
        </w:rPr>
        <w:t>Most of the doctors had highly favorable attitude towards the harmonization of Ayurveda medicine and modern medicine.</w:t>
      </w:r>
    </w:p>
    <w:p w:rsidR="00CA0F7C" w:rsidRDefault="002563D8" w:rsidP="002563D8">
      <w:r w:rsidRPr="00240105">
        <w:rPr>
          <w:rFonts w:eastAsia="Times New Roman"/>
          <w:b/>
          <w:sz w:val="24"/>
          <w:szCs w:val="24"/>
        </w:rPr>
        <w:t xml:space="preserve">Keywords: </w:t>
      </w:r>
      <w:r w:rsidRPr="00240105">
        <w:rPr>
          <w:rFonts w:eastAsia="Times New Roman"/>
          <w:sz w:val="24"/>
          <w:szCs w:val="24"/>
        </w:rPr>
        <w:t>attitude; ayurveda medicine; doctors; harmonization; modern medicine.</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63D8"/>
    <w:rsid w:val="002563D8"/>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D8"/>
    <w:rPr>
      <w:rFonts w:ascii="Calibri" w:eastAsia="Calibri" w:hAnsi="Calibri" w:cs="Times New Roman"/>
    </w:rPr>
  </w:style>
  <w:style w:type="paragraph" w:styleId="Heading1">
    <w:name w:val="heading 1"/>
    <w:basedOn w:val="Normal"/>
    <w:next w:val="Normal"/>
    <w:link w:val="Heading1Char"/>
    <w:uiPriority w:val="9"/>
    <w:qFormat/>
    <w:rsid w:val="002563D8"/>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3D8"/>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2016-11-09T04:29:00Z</dcterms:created>
  <dcterms:modified xsi:type="dcterms:W3CDTF">2016-11-09T04:29:00Z</dcterms:modified>
</cp:coreProperties>
</file>