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DA" w:rsidRPr="000C4596" w:rsidRDefault="006822DA" w:rsidP="006822DA">
      <w:pPr>
        <w:pStyle w:val="Heading1"/>
        <w:jc w:val="center"/>
        <w:rPr>
          <w:rFonts w:ascii="Calibri" w:hAnsi="Calibri"/>
          <w:color w:val="000000"/>
          <w:sz w:val="24"/>
          <w:szCs w:val="24"/>
        </w:rPr>
      </w:pPr>
      <w:bookmarkStart w:id="0" w:name="_Toc431913520"/>
      <w:bookmarkStart w:id="1" w:name="_Toc431978150"/>
      <w:r w:rsidRPr="000C4596">
        <w:rPr>
          <w:rFonts w:ascii="Calibri" w:hAnsi="Calibri"/>
          <w:color w:val="000000"/>
          <w:sz w:val="24"/>
          <w:szCs w:val="24"/>
        </w:rPr>
        <w:t>Evaluation of Health System Research Training Workshops Undertaken by Nepal Health Research Council in the period 1998-1999</w:t>
      </w:r>
      <w:bookmarkEnd w:id="0"/>
      <w:bookmarkEnd w:id="1"/>
    </w:p>
    <w:p w:rsidR="006822DA" w:rsidRPr="00240105" w:rsidRDefault="006822DA" w:rsidP="006822DA">
      <w:pPr>
        <w:spacing w:after="0" w:line="360" w:lineRule="auto"/>
        <w:rPr>
          <w:rFonts w:eastAsia="Times New Roman"/>
          <w:sz w:val="24"/>
          <w:szCs w:val="24"/>
        </w:rPr>
      </w:pPr>
      <w:proofErr w:type="spellStart"/>
      <w:r w:rsidRPr="00240105">
        <w:rPr>
          <w:rFonts w:eastAsia="Times New Roman"/>
          <w:sz w:val="24"/>
          <w:szCs w:val="24"/>
        </w:rPr>
        <w:t>Sherchand</w:t>
      </w:r>
      <w:proofErr w:type="spellEnd"/>
      <w:r w:rsidRPr="00240105">
        <w:rPr>
          <w:rFonts w:eastAsia="Times New Roman"/>
          <w:sz w:val="24"/>
          <w:szCs w:val="24"/>
        </w:rPr>
        <w:t xml:space="preserve"> JB</w:t>
      </w:r>
      <w:r w:rsidRPr="00240105">
        <w:rPr>
          <w:rFonts w:eastAsia="Times New Roman"/>
          <w:sz w:val="24"/>
          <w:szCs w:val="24"/>
          <w:vertAlign w:val="superscript"/>
        </w:rPr>
        <w:t>1, 2</w:t>
      </w:r>
    </w:p>
    <w:p w:rsidR="006822DA" w:rsidRDefault="006822DA" w:rsidP="006822DA">
      <w:pPr>
        <w:spacing w:after="0" w:line="360" w:lineRule="auto"/>
        <w:jc w:val="both"/>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Tribhuwan University Institute of Medicine, </w:t>
      </w:r>
      <w:proofErr w:type="spellStart"/>
      <w:r w:rsidRPr="00240105">
        <w:rPr>
          <w:rFonts w:eastAsia="Times New Roman"/>
          <w:sz w:val="24"/>
          <w:szCs w:val="24"/>
        </w:rPr>
        <w:t>Maharajgunj</w:t>
      </w:r>
      <w:proofErr w:type="spellEnd"/>
      <w:r w:rsidRPr="00240105">
        <w:rPr>
          <w:rFonts w:eastAsia="Times New Roman"/>
          <w:sz w:val="24"/>
          <w:szCs w:val="24"/>
        </w:rPr>
        <w:t xml:space="preserve"> Campus, Kathmandu, Nepal, </w:t>
      </w:r>
      <w:r w:rsidRPr="00240105">
        <w:rPr>
          <w:rFonts w:eastAsia="Times New Roman"/>
          <w:sz w:val="24"/>
          <w:szCs w:val="24"/>
          <w:vertAlign w:val="superscript"/>
        </w:rPr>
        <w:t>2</w:t>
      </w:r>
      <w:r w:rsidRPr="00240105">
        <w:rPr>
          <w:rFonts w:eastAsia="Times New Roman"/>
          <w:sz w:val="24"/>
          <w:szCs w:val="24"/>
        </w:rPr>
        <w:t>Infectious and Tropical Diseases Research Centre, Nepal</w:t>
      </w:r>
      <w:r>
        <w:rPr>
          <w:rFonts w:eastAsia="Times New Roman"/>
          <w:sz w:val="24"/>
          <w:szCs w:val="24"/>
        </w:rPr>
        <w:t>.</w:t>
      </w:r>
      <w:proofErr w:type="gramEnd"/>
    </w:p>
    <w:p w:rsidR="006822DA" w:rsidRPr="00240105" w:rsidRDefault="006822DA" w:rsidP="006822DA">
      <w:pPr>
        <w:spacing w:after="0" w:line="360" w:lineRule="auto"/>
        <w:jc w:val="both"/>
        <w:rPr>
          <w:rFonts w:eastAsia="Times New Roman"/>
          <w:sz w:val="24"/>
          <w:szCs w:val="24"/>
        </w:rPr>
      </w:pPr>
      <w:r>
        <w:rPr>
          <w:rFonts w:eastAsia="Times New Roman"/>
          <w:sz w:val="24"/>
          <w:szCs w:val="24"/>
        </w:rPr>
        <w:t>Date: 2000</w:t>
      </w:r>
    </w:p>
    <w:p w:rsidR="006822DA" w:rsidRPr="00240105" w:rsidRDefault="006822DA" w:rsidP="006822DA">
      <w:pPr>
        <w:spacing w:before="240" w:after="0" w:line="360" w:lineRule="auto"/>
        <w:rPr>
          <w:rFonts w:eastAsia="Times New Roman"/>
          <w:b/>
          <w:sz w:val="24"/>
          <w:szCs w:val="24"/>
        </w:rPr>
      </w:pPr>
      <w:r w:rsidRPr="00240105">
        <w:rPr>
          <w:rFonts w:eastAsia="Times New Roman"/>
          <w:b/>
          <w:sz w:val="24"/>
          <w:szCs w:val="24"/>
        </w:rPr>
        <w:t>Background</w:t>
      </w:r>
    </w:p>
    <w:p w:rsidR="006822DA" w:rsidRPr="00240105" w:rsidRDefault="006822DA" w:rsidP="006822DA">
      <w:pPr>
        <w:spacing w:after="0" w:line="360" w:lineRule="auto"/>
        <w:jc w:val="both"/>
        <w:rPr>
          <w:rFonts w:eastAsia="Times New Roman"/>
          <w:sz w:val="24"/>
          <w:szCs w:val="24"/>
        </w:rPr>
      </w:pPr>
      <w:r w:rsidRPr="00240105">
        <w:rPr>
          <w:rFonts w:eastAsia="Times New Roman"/>
          <w:sz w:val="24"/>
          <w:szCs w:val="24"/>
        </w:rPr>
        <w:t>In Nepal, Nepal Health Research Council (NHRC) is responsible to conduct training and workshops in different level under the framework of Health System Research. In this context, NHRC Nepal has arranged several trainings and workshops in different time period. So this evaluation is carried out to check the effectiveness of trainings and to ensure that acquired knowledge is implemented by the participants. Besides, it also aims to promote, coordinate and disseminate research findings at all level so that they can be implemented in best way.</w:t>
      </w:r>
    </w:p>
    <w:p w:rsidR="006822DA" w:rsidRPr="00240105" w:rsidRDefault="006822DA" w:rsidP="006822DA">
      <w:pPr>
        <w:spacing w:after="0" w:line="360" w:lineRule="auto"/>
        <w:rPr>
          <w:rFonts w:eastAsia="Times New Roman"/>
          <w:b/>
          <w:sz w:val="24"/>
          <w:szCs w:val="24"/>
        </w:rPr>
      </w:pPr>
      <w:r w:rsidRPr="00240105">
        <w:rPr>
          <w:rFonts w:eastAsia="Times New Roman"/>
          <w:b/>
          <w:sz w:val="24"/>
          <w:szCs w:val="24"/>
        </w:rPr>
        <w:t>Methods</w:t>
      </w:r>
    </w:p>
    <w:p w:rsidR="006822DA" w:rsidRPr="00240105" w:rsidRDefault="006822DA" w:rsidP="006822DA">
      <w:pPr>
        <w:spacing w:after="0" w:line="360" w:lineRule="auto"/>
        <w:jc w:val="both"/>
        <w:rPr>
          <w:rFonts w:eastAsia="Times New Roman"/>
          <w:sz w:val="24"/>
          <w:szCs w:val="24"/>
        </w:rPr>
      </w:pPr>
      <w:r w:rsidRPr="00240105">
        <w:rPr>
          <w:rFonts w:eastAsia="Times New Roman"/>
          <w:sz w:val="24"/>
          <w:szCs w:val="24"/>
        </w:rPr>
        <w:t xml:space="preserve">The methodology for conducting evaluation included reviewing </w:t>
      </w:r>
      <w:r>
        <w:rPr>
          <w:rFonts w:eastAsia="Times New Roman"/>
          <w:sz w:val="24"/>
          <w:szCs w:val="24"/>
        </w:rPr>
        <w:t>Nepal Health Research Council</w:t>
      </w:r>
      <w:r w:rsidRPr="00240105">
        <w:rPr>
          <w:rFonts w:eastAsia="Times New Roman"/>
          <w:sz w:val="24"/>
          <w:szCs w:val="24"/>
        </w:rPr>
        <w:t xml:space="preserve">'s proceedings of the training workshop held </w:t>
      </w:r>
      <w:proofErr w:type="gramStart"/>
      <w:r w:rsidRPr="00240105">
        <w:rPr>
          <w:rFonts w:eastAsia="Times New Roman"/>
          <w:sz w:val="24"/>
          <w:szCs w:val="24"/>
        </w:rPr>
        <w:t>between 1998-1999</w:t>
      </w:r>
      <w:proofErr w:type="gramEnd"/>
      <w:r w:rsidRPr="00240105">
        <w:rPr>
          <w:rFonts w:eastAsia="Times New Roman"/>
          <w:sz w:val="24"/>
          <w:szCs w:val="24"/>
        </w:rPr>
        <w:t>. Participants and resource persons were interviewed by using confidential questionnaire using telephone and postal media.</w:t>
      </w:r>
    </w:p>
    <w:p w:rsidR="006822DA" w:rsidRPr="00240105" w:rsidRDefault="006822DA" w:rsidP="006822DA">
      <w:pPr>
        <w:spacing w:after="0" w:line="360" w:lineRule="auto"/>
        <w:rPr>
          <w:rFonts w:eastAsia="Times New Roman"/>
          <w:b/>
          <w:sz w:val="24"/>
          <w:szCs w:val="24"/>
        </w:rPr>
      </w:pPr>
      <w:r w:rsidRPr="00240105">
        <w:rPr>
          <w:rFonts w:eastAsia="Times New Roman"/>
          <w:b/>
          <w:sz w:val="24"/>
          <w:szCs w:val="24"/>
        </w:rPr>
        <w:t>Results</w:t>
      </w:r>
    </w:p>
    <w:p w:rsidR="006822DA" w:rsidRPr="00240105" w:rsidRDefault="006822DA" w:rsidP="006822DA">
      <w:pPr>
        <w:spacing w:after="0" w:line="360" w:lineRule="auto"/>
        <w:jc w:val="both"/>
        <w:rPr>
          <w:rFonts w:eastAsia="Times New Roman"/>
          <w:sz w:val="24"/>
          <w:szCs w:val="24"/>
        </w:rPr>
      </w:pPr>
      <w:r w:rsidRPr="00240105">
        <w:rPr>
          <w:rFonts w:eastAsia="Times New Roman"/>
          <w:sz w:val="24"/>
          <w:szCs w:val="24"/>
        </w:rPr>
        <w:t>Most of the participants were satisfied with training workshops (89.4%). Most of the participants have gained abundant knowledge on research methodology and acquired experience and skill in developing research proposals. Most important outcome from these workshops was the keen interest and enthusiasm of participants during the entire period of the workshop.</w:t>
      </w:r>
    </w:p>
    <w:p w:rsidR="006822DA" w:rsidRPr="00240105" w:rsidRDefault="006822DA" w:rsidP="006822DA">
      <w:pPr>
        <w:spacing w:after="0" w:line="360" w:lineRule="auto"/>
        <w:rPr>
          <w:rFonts w:eastAsia="Times New Roman"/>
          <w:b/>
          <w:sz w:val="24"/>
          <w:szCs w:val="24"/>
        </w:rPr>
      </w:pPr>
      <w:r w:rsidRPr="00240105">
        <w:rPr>
          <w:rFonts w:eastAsia="Times New Roman"/>
          <w:b/>
          <w:sz w:val="24"/>
          <w:szCs w:val="24"/>
        </w:rPr>
        <w:t>Conclusions</w:t>
      </w:r>
    </w:p>
    <w:p w:rsidR="006822DA" w:rsidRPr="00240105" w:rsidRDefault="006822DA" w:rsidP="006822DA">
      <w:pPr>
        <w:spacing w:after="0" w:line="360" w:lineRule="auto"/>
        <w:jc w:val="both"/>
        <w:rPr>
          <w:rFonts w:eastAsia="Times New Roman"/>
          <w:sz w:val="24"/>
          <w:szCs w:val="24"/>
        </w:rPr>
      </w:pPr>
      <w:r w:rsidRPr="00240105">
        <w:rPr>
          <w:rFonts w:eastAsia="Times New Roman"/>
          <w:sz w:val="24"/>
          <w:szCs w:val="24"/>
        </w:rPr>
        <w:t>The training workshop of NHRC has set positive impact, raised curiosity and interests of different scholars to participate in training workshops. It requires more training workshop for national development.</w:t>
      </w:r>
    </w:p>
    <w:p w:rsidR="005717F2" w:rsidRDefault="006822DA" w:rsidP="006822DA">
      <w:r w:rsidRPr="00240105">
        <w:rPr>
          <w:rFonts w:eastAsia="Times New Roman"/>
          <w:b/>
          <w:sz w:val="24"/>
          <w:szCs w:val="24"/>
        </w:rPr>
        <w:lastRenderedPageBreak/>
        <w:t xml:space="preserve">Keywords: </w:t>
      </w:r>
      <w:r w:rsidRPr="00240105">
        <w:rPr>
          <w:rFonts w:eastAsia="Times New Roman"/>
          <w:sz w:val="24"/>
          <w:szCs w:val="24"/>
        </w:rPr>
        <w:t>evaluation; health system research; Nepal Health Research Council; research training and workshop</w:t>
      </w:r>
      <w:r>
        <w:rPr>
          <w:rFonts w:eastAsia="Times New Roman"/>
          <w:sz w:val="24"/>
          <w:szCs w:val="24"/>
        </w:rPr>
        <w:t>.</w:t>
      </w:r>
    </w:p>
    <w:sectPr w:rsidR="005717F2" w:rsidSect="005717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2DA"/>
    <w:rsid w:val="005717F2"/>
    <w:rsid w:val="006822D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DA"/>
    <w:rPr>
      <w:rFonts w:ascii="Calibri" w:eastAsia="Calibri" w:hAnsi="Calibri" w:cs="Times New Roman"/>
    </w:rPr>
  </w:style>
  <w:style w:type="paragraph" w:styleId="Heading1">
    <w:name w:val="heading 1"/>
    <w:basedOn w:val="Normal"/>
    <w:next w:val="Normal"/>
    <w:link w:val="Heading1Char"/>
    <w:uiPriority w:val="9"/>
    <w:qFormat/>
    <w:rsid w:val="006822DA"/>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DA"/>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2016-11-03T07:28:00Z</dcterms:created>
  <dcterms:modified xsi:type="dcterms:W3CDTF">2016-11-03T07:29:00Z</dcterms:modified>
</cp:coreProperties>
</file>